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ELECCIÓN EXTRAORDINARIA DE CONSEJERAS Y CONSEJEROS ACADÉMICOS REPRESENTANTES DEL PROFESORADO DE FACULTADES O ESCUELAS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DEL ÁREA DE LAS CIENCIAS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43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526"/>
        <w:gridCol w:w="1905"/>
        <w:tblGridChange w:id="0">
          <w:tblGrid>
            <w:gridCol w:w="1526"/>
            <w:gridCol w:w="19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Bdr>
                <w:bottom w:color="000000" w:space="1" w:sz="4" w:val="single"/>
              </w:pBd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-2026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REGISTRO DE LA O EL REPRESENTANTE DE FÓRMULA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DURANTE EL PROCESO ELECTORAL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30.0" w:type="dxa"/>
        <w:jc w:val="left"/>
        <w:tblInd w:w="-70.0" w:type="dxa"/>
        <w:tblLayout w:type="fixed"/>
        <w:tblLook w:val="0000"/>
      </w:tblPr>
      <w:tblGrid>
        <w:gridCol w:w="2764"/>
        <w:gridCol w:w="7066"/>
        <w:tblGridChange w:id="0">
          <w:tblGrid>
            <w:gridCol w:w="2764"/>
            <w:gridCol w:w="70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ENTIDAD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DATOS DEL REPRESENTANTE: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30.0" w:type="dxa"/>
        <w:jc w:val="left"/>
        <w:tblInd w:w="-70.0" w:type="dxa"/>
        <w:tblLayout w:type="fixed"/>
        <w:tblLook w:val="0000"/>
      </w:tblPr>
      <w:tblGrid>
        <w:gridCol w:w="2055"/>
        <w:gridCol w:w="283"/>
        <w:gridCol w:w="851"/>
        <w:gridCol w:w="1134"/>
        <w:gridCol w:w="142"/>
        <w:gridCol w:w="1559"/>
        <w:gridCol w:w="142"/>
        <w:gridCol w:w="141"/>
        <w:gridCol w:w="709"/>
        <w:gridCol w:w="1134"/>
        <w:gridCol w:w="1680"/>
        <w:tblGridChange w:id="0">
          <w:tblGrid>
            <w:gridCol w:w="2055"/>
            <w:gridCol w:w="283"/>
            <w:gridCol w:w="851"/>
            <w:gridCol w:w="1134"/>
            <w:gridCol w:w="142"/>
            <w:gridCol w:w="1559"/>
            <w:gridCol w:w="142"/>
            <w:gridCol w:w="141"/>
            <w:gridCol w:w="709"/>
            <w:gridCol w:w="1134"/>
            <w:gridCol w:w="168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jc w:val="righ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apellido paterno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Apellido materno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nombre(s)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Calle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número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interior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b w:val="0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colonia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delegación o municipio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b w:val="0"/>
                <w:i w:val="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b w:val="0"/>
                <w:sz w:val="8"/>
                <w:szCs w:val="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TELÉFONOS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00" w:val="clear"/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radio localizador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A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___________  ____________________</w:t>
      </w:r>
    </w:p>
    <w:p w:rsidR="00000000" w:rsidDel="00000000" w:rsidP="00000000" w:rsidRDefault="00000000" w:rsidRPr="00000000" w14:paraId="000000AB">
      <w:pPr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(fecha)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LOS INTEGRANTES DE LA FÓRMULA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8.0" w:type="dxa"/>
        <w:jc w:val="left"/>
        <w:tblInd w:w="-70.0" w:type="dxa"/>
        <w:tblLayout w:type="fixed"/>
        <w:tblLook w:val="0000"/>
      </w:tblPr>
      <w:tblGrid>
        <w:gridCol w:w="3756"/>
        <w:gridCol w:w="2268"/>
        <w:gridCol w:w="3804"/>
        <w:tblGridChange w:id="0">
          <w:tblGrid>
            <w:gridCol w:w="3756"/>
            <w:gridCol w:w="2268"/>
            <w:gridCol w:w="38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PROPIETARIO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(nombre y firma)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SUPLENTE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(nombre y firma)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1276" w:hanging="709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Original:</w:t>
        <w:tab/>
        <w:t xml:space="preserve">Comisión Local de Vigilancia de la Elección</w:t>
      </w:r>
    </w:p>
    <w:p w:rsidR="00000000" w:rsidDel="00000000" w:rsidP="00000000" w:rsidRDefault="00000000" w:rsidRPr="00000000" w14:paraId="000000BF">
      <w:pPr>
        <w:ind w:left="1276" w:hanging="709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Copia:</w:t>
        <w:tab/>
        <w:t xml:space="preserve">Paquete electoral, y</w:t>
      </w:r>
    </w:p>
    <w:p w:rsidR="00000000" w:rsidDel="00000000" w:rsidP="00000000" w:rsidRDefault="00000000" w:rsidRPr="00000000" w14:paraId="000000C0">
      <w:pPr>
        <w:ind w:left="1276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Expediente de la elección que se acompaña por separado al paquete electoral.</w:t>
      </w:r>
    </w:p>
    <w:p w:rsidR="00000000" w:rsidDel="00000000" w:rsidP="00000000" w:rsidRDefault="00000000" w:rsidRPr="00000000" w14:paraId="000000C1">
      <w:pPr>
        <w:ind w:left="1701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1701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567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Form-2-CAprofesores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spacing w:val="10"/>
      <w:w w:val="100"/>
      <w:kern w:val="24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spacing w:val="10"/>
      <w:w w:val="100"/>
      <w:kern w:val="24"/>
      <w:position w:val="-1"/>
      <w:sz w:val="20"/>
      <w:szCs w:val="20"/>
      <w:effect w:val="none"/>
      <w:vertAlign w:val="baseline"/>
      <w:cs w:val="0"/>
      <w:em w:val="none"/>
      <w:lang w:bidi="ar-SA" w:eastAsia="es-MX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hAnsi="Arial"/>
      <w:b w:val="1"/>
      <w:bCs w:val="1"/>
      <w:spacing w:val="10"/>
      <w:w w:val="100"/>
      <w:kern w:val="24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spacing w:val="10"/>
      <w:w w:val="100"/>
      <w:kern w:val="24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1"/>
      <w:spacing w:val="10"/>
      <w:w w:val="100"/>
      <w:kern w:val="24"/>
      <w:position w:val="-1"/>
      <w:sz w:val="16"/>
      <w:szCs w:val="16"/>
      <w:u w:val="single"/>
      <w:effect w:val="none"/>
      <w:vertAlign w:val="baseline"/>
      <w:cs w:val="0"/>
      <w:em w:val="none"/>
      <w:lang w:bidi="ar-SA" w:eastAsia="es-MX" w:val="es-MX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cs="Arial" w:hAnsi="Arial"/>
      <w:b w:val="1"/>
      <w:bCs w:val="1"/>
      <w:spacing w:val="10"/>
      <w:w w:val="100"/>
      <w:kern w:val="24"/>
      <w:position w:val="-1"/>
      <w:sz w:val="18"/>
      <w:szCs w:val="18"/>
      <w:effect w:val="none"/>
      <w:vertAlign w:val="baseline"/>
      <w:cs w:val="0"/>
      <w:em w:val="none"/>
      <w:lang w:bidi="ar-SA" w:eastAsia="es-MX" w:val="es-MX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hAnsi="Arial"/>
      <w:b w:val="1"/>
      <w:bCs w:val="1"/>
      <w:i w:val="1"/>
      <w:iCs w:val="1"/>
      <w:spacing w:val="10"/>
      <w:w w:val="100"/>
      <w:kern w:val="24"/>
      <w:position w:val="-1"/>
      <w:sz w:val="16"/>
      <w:szCs w:val="16"/>
      <w:effect w:val="none"/>
      <w:vertAlign w:val="baseline"/>
      <w:cs w:val="0"/>
      <w:em w:val="none"/>
      <w:lang w:bidi="ar-SA" w:eastAsia="es-MX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spacing w:val="10"/>
      <w:w w:val="100"/>
      <w:kern w:val="24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spacing w:val="10"/>
      <w:w w:val="100"/>
      <w:kern w:val="24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AJA0Bfl+Ys6c0SPiML5YzGpUA==">CgMxLjA4AHIhMW1KcTZ2SHVnR0stWHVqbVdnQm93aGFfVzl1dzBFeXV4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2006-10-17T00:37:00Z</dcterms:created>
  <dc:creator>unam</dc:creator>
</cp:coreProperties>
</file>